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B4C" w:rsidRPr="00A44155" w:rsidRDefault="00A56B4C" w:rsidP="00A56B4C">
      <w:pPr>
        <w:pStyle w:val="NoSpacing"/>
        <w:spacing w:line="276" w:lineRule="auto"/>
        <w:jc w:val="both"/>
        <w:rPr>
          <w:b/>
        </w:rPr>
      </w:pPr>
      <w:r w:rsidRPr="00A44155">
        <w:rPr>
          <w:b/>
        </w:rPr>
        <w:t>Abstract Title:</w:t>
      </w:r>
    </w:p>
    <w:p w:rsidR="00A56B4C" w:rsidRPr="00A44155" w:rsidRDefault="00A56B4C" w:rsidP="00A56B4C">
      <w:pPr>
        <w:pStyle w:val="NoSpacing"/>
        <w:spacing w:line="276" w:lineRule="auto"/>
        <w:rPr>
          <w:b/>
        </w:rPr>
      </w:pPr>
      <w:r w:rsidRPr="00A44155">
        <w:rPr>
          <w:b/>
        </w:rPr>
        <w:t>Author</w:t>
      </w:r>
      <w:r w:rsidR="001F606B">
        <w:rPr>
          <w:b/>
        </w:rPr>
        <w:t>(s)</w:t>
      </w:r>
      <w:r w:rsidR="005723D9">
        <w:rPr>
          <w:b/>
        </w:rPr>
        <w:t xml:space="preserve"> with degrees and certifications</w:t>
      </w:r>
      <w:r w:rsidRPr="00A44155">
        <w:rPr>
          <w:b/>
        </w:rPr>
        <w:t>:</w:t>
      </w:r>
    </w:p>
    <w:p w:rsidR="00C33EA2" w:rsidRPr="00A44155" w:rsidRDefault="00A56B4C" w:rsidP="00A56B4C">
      <w:pPr>
        <w:pStyle w:val="NoSpacing"/>
        <w:spacing w:line="276" w:lineRule="auto"/>
        <w:rPr>
          <w:b/>
        </w:rPr>
      </w:pPr>
      <w:r w:rsidRPr="00A44155">
        <w:rPr>
          <w:b/>
        </w:rPr>
        <w:t>Cancer Center Name:</w:t>
      </w:r>
    </w:p>
    <w:p w:rsidR="00A56B4C" w:rsidRPr="00161BAE" w:rsidRDefault="00A56B4C" w:rsidP="00A56B4C">
      <w:pPr>
        <w:autoSpaceDE w:val="0"/>
        <w:autoSpaceDN w:val="0"/>
        <w:adjustRightInd w:val="0"/>
        <w:ind w:left="-720"/>
        <w:rPr>
          <w:rFonts w:eastAsia="Calibri" w:cs="Calibri"/>
        </w:rPr>
      </w:pPr>
    </w:p>
    <w:p w:rsidR="005723D9" w:rsidRDefault="005723D9" w:rsidP="00A56B4C">
      <w:pPr>
        <w:spacing w:after="200" w:line="276" w:lineRule="auto"/>
        <w:contextualSpacing/>
        <w:rPr>
          <w:rFonts w:eastAsia="Calibri"/>
          <w:b/>
        </w:rPr>
      </w:pPr>
      <w:r>
        <w:rPr>
          <w:rFonts w:eastAsia="Calibri"/>
          <w:b/>
        </w:rPr>
        <w:t>Please select a category for your abstract (choose 1):</w:t>
      </w:r>
    </w:p>
    <w:p w:rsidR="005723D9" w:rsidRDefault="005723D9" w:rsidP="005723D9">
      <w:pPr>
        <w:pStyle w:val="ListParagraph"/>
        <w:numPr>
          <w:ilvl w:val="0"/>
          <w:numId w:val="2"/>
        </w:numPr>
        <w:sectPr w:rsidR="005723D9" w:rsidSect="001F455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144" w:gutter="0"/>
          <w:cols w:space="720"/>
          <w:docGrid w:linePitch="360"/>
        </w:sectPr>
      </w:pPr>
    </w:p>
    <w:p w:rsidR="005723D9" w:rsidRDefault="005723D9" w:rsidP="005723D9">
      <w:pPr>
        <w:pStyle w:val="ListParagraph"/>
        <w:numPr>
          <w:ilvl w:val="0"/>
          <w:numId w:val="2"/>
        </w:numPr>
      </w:pPr>
      <w:r>
        <w:t>Regulatory</w:t>
      </w:r>
    </w:p>
    <w:p w:rsidR="005723D9" w:rsidRDefault="005723D9" w:rsidP="005723D9">
      <w:pPr>
        <w:pStyle w:val="ListParagraph"/>
        <w:numPr>
          <w:ilvl w:val="0"/>
          <w:numId w:val="2"/>
        </w:numPr>
      </w:pPr>
      <w:r>
        <w:t>Training</w:t>
      </w:r>
      <w:r w:rsidR="00E817F3">
        <w:t xml:space="preserve"> &amp; Quality Assurance</w:t>
      </w:r>
    </w:p>
    <w:p w:rsidR="005723D9" w:rsidRDefault="005723D9" w:rsidP="005723D9">
      <w:pPr>
        <w:pStyle w:val="ListParagraph"/>
        <w:numPr>
          <w:ilvl w:val="0"/>
          <w:numId w:val="2"/>
        </w:numPr>
      </w:pPr>
      <w:r>
        <w:t>Finance/CCSG/PRMS</w:t>
      </w:r>
    </w:p>
    <w:p w:rsidR="005723D9" w:rsidRDefault="005723D9" w:rsidP="005723D9">
      <w:pPr>
        <w:pStyle w:val="ListParagraph"/>
        <w:numPr>
          <w:ilvl w:val="0"/>
          <w:numId w:val="2"/>
        </w:numPr>
      </w:pPr>
      <w:r>
        <w:t xml:space="preserve">Trial Recruitment &amp; </w:t>
      </w:r>
      <w:r w:rsidR="000F3D41">
        <w:t xml:space="preserve">Community </w:t>
      </w:r>
      <w:r w:rsidR="00965557">
        <w:t>O</w:t>
      </w:r>
      <w:r w:rsidR="000F3D41">
        <w:t xml:space="preserve">utreach and </w:t>
      </w:r>
      <w:r w:rsidR="00965557">
        <w:t>E</w:t>
      </w:r>
      <w:r w:rsidR="000F3D41">
        <w:t>ngagement</w:t>
      </w:r>
      <w:bookmarkStart w:id="0" w:name="_GoBack"/>
      <w:bookmarkEnd w:id="0"/>
    </w:p>
    <w:p w:rsidR="005723D9" w:rsidRDefault="005723D9" w:rsidP="005723D9">
      <w:pPr>
        <w:pStyle w:val="ListParagraph"/>
        <w:numPr>
          <w:ilvl w:val="0"/>
          <w:numId w:val="2"/>
        </w:numPr>
      </w:pPr>
      <w:r>
        <w:t>Trial Start Up</w:t>
      </w:r>
      <w:r w:rsidR="000F3D41">
        <w:t xml:space="preserve"> and Activation</w:t>
      </w:r>
    </w:p>
    <w:p w:rsidR="005723D9" w:rsidRDefault="005723D9" w:rsidP="005723D9">
      <w:pPr>
        <w:pStyle w:val="ListParagraph"/>
        <w:numPr>
          <w:ilvl w:val="0"/>
          <w:numId w:val="2"/>
        </w:numPr>
      </w:pPr>
      <w:r>
        <w:t xml:space="preserve">Clinical </w:t>
      </w:r>
      <w:r w:rsidR="009037AD">
        <w:t>Trial</w:t>
      </w:r>
      <w:r w:rsidR="00795792">
        <w:t xml:space="preserve"> </w:t>
      </w:r>
      <w:r>
        <w:t>Operations</w:t>
      </w:r>
    </w:p>
    <w:p w:rsidR="005723D9" w:rsidRPr="005A263B" w:rsidRDefault="00E817F3" w:rsidP="005A263B">
      <w:pPr>
        <w:pStyle w:val="ListParagraph"/>
        <w:numPr>
          <w:ilvl w:val="0"/>
          <w:numId w:val="2"/>
        </w:numPr>
      </w:pPr>
      <w:r>
        <w:t>Investigator Initiated Trials</w:t>
      </w:r>
    </w:p>
    <w:p w:rsidR="005A263B" w:rsidRDefault="005A263B" w:rsidP="00A56B4C">
      <w:pPr>
        <w:spacing w:after="200" w:line="276" w:lineRule="auto"/>
        <w:contextualSpacing/>
        <w:rPr>
          <w:rFonts w:eastAsia="Calibri"/>
          <w:b/>
        </w:rPr>
        <w:sectPr w:rsidR="005A263B" w:rsidSect="005A263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65557" w:rsidRDefault="00965557" w:rsidP="00A56B4C">
      <w:pPr>
        <w:spacing w:after="200" w:line="276" w:lineRule="auto"/>
        <w:contextualSpacing/>
        <w:rPr>
          <w:rFonts w:eastAsia="Calibri"/>
          <w:b/>
        </w:rPr>
      </w:pPr>
    </w:p>
    <w:p w:rsidR="005723D9" w:rsidRDefault="005723D9" w:rsidP="00A56B4C">
      <w:pPr>
        <w:spacing w:after="200" w:line="276" w:lineRule="auto"/>
        <w:contextualSpacing/>
        <w:rPr>
          <w:rFonts w:eastAsia="Calibri"/>
          <w:b/>
        </w:rPr>
      </w:pPr>
      <w:r>
        <w:rPr>
          <w:rFonts w:eastAsia="Calibri"/>
          <w:b/>
        </w:rPr>
        <w:t>Please indicate your type of project (choose 1):</w:t>
      </w:r>
    </w:p>
    <w:p w:rsidR="005723D9" w:rsidRDefault="005723D9" w:rsidP="005723D9">
      <w:pPr>
        <w:pStyle w:val="ListParagraph"/>
        <w:numPr>
          <w:ilvl w:val="0"/>
          <w:numId w:val="3"/>
        </w:numPr>
        <w:spacing w:after="200" w:line="276" w:lineRule="auto"/>
        <w:rPr>
          <w:rFonts w:eastAsia="Calibri"/>
        </w:rPr>
        <w:sectPr w:rsidR="005723D9" w:rsidSect="005723D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723D9" w:rsidRPr="005723D9" w:rsidRDefault="005723D9" w:rsidP="005723D9">
      <w:pPr>
        <w:pStyle w:val="ListParagraph"/>
        <w:numPr>
          <w:ilvl w:val="0"/>
          <w:numId w:val="3"/>
        </w:numPr>
        <w:spacing w:after="200" w:line="276" w:lineRule="auto"/>
        <w:rPr>
          <w:rFonts w:eastAsia="Calibri"/>
        </w:rPr>
      </w:pPr>
      <w:r w:rsidRPr="005723D9">
        <w:rPr>
          <w:rFonts w:eastAsia="Calibri"/>
        </w:rPr>
        <w:t>Work in progress</w:t>
      </w:r>
    </w:p>
    <w:p w:rsidR="005723D9" w:rsidRPr="005723D9" w:rsidRDefault="005723D9" w:rsidP="005723D9">
      <w:pPr>
        <w:pStyle w:val="ListParagraph"/>
        <w:numPr>
          <w:ilvl w:val="0"/>
          <w:numId w:val="3"/>
        </w:numPr>
        <w:spacing w:after="200" w:line="276" w:lineRule="auto"/>
        <w:rPr>
          <w:rFonts w:eastAsia="Calibri"/>
        </w:rPr>
      </w:pPr>
      <w:r>
        <w:rPr>
          <w:rFonts w:eastAsia="Calibri"/>
        </w:rPr>
        <w:t>Completed project</w:t>
      </w:r>
    </w:p>
    <w:p w:rsidR="005723D9" w:rsidRDefault="005723D9" w:rsidP="00A56B4C">
      <w:pPr>
        <w:spacing w:after="200" w:line="276" w:lineRule="auto"/>
        <w:contextualSpacing/>
        <w:rPr>
          <w:rFonts w:eastAsia="Calibri"/>
          <w:b/>
        </w:rPr>
        <w:sectPr w:rsidR="005723D9" w:rsidSect="005723D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56B4C" w:rsidRPr="002E33D3" w:rsidRDefault="00A56B4C" w:rsidP="00A56B4C">
      <w:pPr>
        <w:spacing w:after="200" w:line="276" w:lineRule="auto"/>
        <w:contextualSpacing/>
        <w:rPr>
          <w:rFonts w:eastAsia="Calibri"/>
        </w:rPr>
      </w:pPr>
      <w:r w:rsidRPr="00161BAE">
        <w:rPr>
          <w:rFonts w:eastAsia="Calibri"/>
          <w:b/>
        </w:rPr>
        <w:t xml:space="preserve">Describe the background of the problem: </w:t>
      </w:r>
    </w:p>
    <w:p w:rsidR="00A56B4C" w:rsidRDefault="00A56B4C" w:rsidP="00A56B4C">
      <w:pPr>
        <w:spacing w:after="200" w:line="276" w:lineRule="auto"/>
        <w:ind w:left="360" w:hanging="360"/>
        <w:contextualSpacing/>
        <w:rPr>
          <w:rFonts w:eastAsia="Calibri"/>
        </w:rPr>
      </w:pPr>
    </w:p>
    <w:p w:rsidR="00830864" w:rsidRPr="00161BAE" w:rsidRDefault="00830864" w:rsidP="00A56B4C">
      <w:pPr>
        <w:spacing w:after="200" w:line="276" w:lineRule="auto"/>
        <w:ind w:left="360" w:hanging="360"/>
        <w:contextualSpacing/>
        <w:rPr>
          <w:rFonts w:eastAsia="Calibri"/>
        </w:rPr>
      </w:pPr>
    </w:p>
    <w:p w:rsidR="00A56B4C" w:rsidRPr="00161BAE" w:rsidRDefault="00A56B4C" w:rsidP="00A56B4C">
      <w:pPr>
        <w:spacing w:after="200" w:line="276" w:lineRule="auto"/>
        <w:ind w:left="360" w:hanging="360"/>
        <w:contextualSpacing/>
        <w:rPr>
          <w:rFonts w:eastAsia="Calibri"/>
        </w:rPr>
      </w:pPr>
    </w:p>
    <w:p w:rsidR="00A56B4C" w:rsidRPr="00161BAE" w:rsidRDefault="00A56B4C" w:rsidP="00A56B4C">
      <w:pPr>
        <w:spacing w:after="200" w:line="276" w:lineRule="auto"/>
        <w:ind w:left="360" w:hanging="360"/>
        <w:contextualSpacing/>
        <w:rPr>
          <w:rFonts w:eastAsia="Calibri"/>
        </w:rPr>
      </w:pPr>
    </w:p>
    <w:p w:rsidR="00A56B4C" w:rsidRPr="002E33D3" w:rsidRDefault="00A56B4C" w:rsidP="00A56B4C">
      <w:pPr>
        <w:spacing w:after="200" w:line="276" w:lineRule="auto"/>
        <w:contextualSpacing/>
        <w:rPr>
          <w:rFonts w:eastAsia="Calibri"/>
        </w:rPr>
      </w:pPr>
      <w:r w:rsidRPr="00161BAE">
        <w:rPr>
          <w:rFonts w:eastAsia="Calibri"/>
          <w:b/>
        </w:rPr>
        <w:t xml:space="preserve">Provide metrics or goals to be achieved: </w:t>
      </w:r>
    </w:p>
    <w:p w:rsidR="00A56B4C" w:rsidRPr="00161BAE" w:rsidRDefault="00A56B4C" w:rsidP="00A56B4C">
      <w:pPr>
        <w:spacing w:after="200" w:line="276" w:lineRule="auto"/>
        <w:ind w:left="360" w:hanging="360"/>
        <w:contextualSpacing/>
        <w:rPr>
          <w:rFonts w:eastAsia="Calibri"/>
        </w:rPr>
      </w:pPr>
    </w:p>
    <w:p w:rsidR="00A56B4C" w:rsidRDefault="00A56B4C" w:rsidP="00A56B4C">
      <w:pPr>
        <w:spacing w:after="200" w:line="276" w:lineRule="auto"/>
        <w:ind w:left="360" w:hanging="360"/>
        <w:contextualSpacing/>
        <w:rPr>
          <w:rFonts w:eastAsia="Calibri"/>
        </w:rPr>
      </w:pPr>
    </w:p>
    <w:p w:rsidR="00A56B4C" w:rsidRDefault="00A56B4C" w:rsidP="00A56B4C">
      <w:pPr>
        <w:spacing w:after="200" w:line="276" w:lineRule="auto"/>
        <w:ind w:left="360" w:hanging="360"/>
        <w:contextualSpacing/>
        <w:rPr>
          <w:rFonts w:eastAsia="Calibri"/>
        </w:rPr>
      </w:pPr>
    </w:p>
    <w:p w:rsidR="00A56B4C" w:rsidRPr="00161BAE" w:rsidRDefault="00A56B4C" w:rsidP="00A56B4C">
      <w:pPr>
        <w:spacing w:after="200" w:line="276" w:lineRule="auto"/>
        <w:ind w:left="360" w:hanging="360"/>
        <w:contextualSpacing/>
        <w:rPr>
          <w:rFonts w:eastAsia="Calibri"/>
        </w:rPr>
      </w:pPr>
    </w:p>
    <w:p w:rsidR="00A56B4C" w:rsidRPr="002E33D3" w:rsidRDefault="00A56B4C" w:rsidP="00A56B4C">
      <w:pPr>
        <w:spacing w:after="200" w:line="276" w:lineRule="auto"/>
        <w:contextualSpacing/>
        <w:rPr>
          <w:rFonts w:eastAsia="Calibri"/>
        </w:rPr>
      </w:pPr>
      <w:r w:rsidRPr="00161BAE">
        <w:rPr>
          <w:rFonts w:eastAsia="Calibri"/>
          <w:b/>
        </w:rPr>
        <w:t xml:space="preserve">Describe the solutions or methods implemented:  </w:t>
      </w:r>
    </w:p>
    <w:p w:rsidR="00A56B4C" w:rsidRDefault="00A56B4C" w:rsidP="00A56B4C">
      <w:pPr>
        <w:spacing w:after="200" w:line="276" w:lineRule="auto"/>
        <w:contextualSpacing/>
        <w:rPr>
          <w:rFonts w:eastAsia="Calibri"/>
          <w:b/>
        </w:rPr>
      </w:pPr>
    </w:p>
    <w:p w:rsidR="00A56B4C" w:rsidRDefault="00A56B4C" w:rsidP="00A56B4C">
      <w:pPr>
        <w:spacing w:after="200" w:line="276" w:lineRule="auto"/>
        <w:contextualSpacing/>
        <w:rPr>
          <w:rFonts w:eastAsia="Calibri"/>
          <w:b/>
        </w:rPr>
      </w:pPr>
    </w:p>
    <w:p w:rsidR="00830864" w:rsidRDefault="00830864" w:rsidP="00A56B4C">
      <w:pPr>
        <w:spacing w:after="200" w:line="276" w:lineRule="auto"/>
        <w:contextualSpacing/>
        <w:rPr>
          <w:rFonts w:eastAsia="Calibri"/>
          <w:b/>
        </w:rPr>
      </w:pPr>
    </w:p>
    <w:p w:rsidR="00D11A4C" w:rsidRDefault="00D11A4C" w:rsidP="00A56B4C">
      <w:pPr>
        <w:spacing w:after="200" w:line="276" w:lineRule="auto"/>
        <w:contextualSpacing/>
        <w:rPr>
          <w:rFonts w:eastAsia="Calibri"/>
          <w:b/>
        </w:rPr>
      </w:pPr>
    </w:p>
    <w:p w:rsidR="00A56B4C" w:rsidRPr="002E33D3" w:rsidRDefault="00A56B4C" w:rsidP="00A56B4C">
      <w:pPr>
        <w:spacing w:after="200" w:line="276" w:lineRule="auto"/>
        <w:contextualSpacing/>
        <w:rPr>
          <w:rFonts w:eastAsia="Calibri"/>
        </w:rPr>
      </w:pPr>
      <w:r w:rsidRPr="00161BAE">
        <w:rPr>
          <w:rFonts w:eastAsia="Calibri"/>
          <w:b/>
        </w:rPr>
        <w:t xml:space="preserve">Describe the outcome or show data representing a change </w:t>
      </w:r>
      <w:r w:rsidR="006C0576">
        <w:rPr>
          <w:rFonts w:eastAsia="Calibri"/>
          <w:b/>
        </w:rPr>
        <w:t>(</w:t>
      </w:r>
      <w:r w:rsidRPr="00161BAE">
        <w:rPr>
          <w:rFonts w:eastAsia="Calibri"/>
          <w:b/>
        </w:rPr>
        <w:t>positive or negative</w:t>
      </w:r>
      <w:r w:rsidR="006C0576">
        <w:rPr>
          <w:rFonts w:eastAsia="Calibri"/>
          <w:b/>
        </w:rPr>
        <w:t>)</w:t>
      </w:r>
      <w:r w:rsidR="002E33D3">
        <w:rPr>
          <w:rFonts w:eastAsia="Calibri"/>
          <w:b/>
        </w:rPr>
        <w:t>:</w:t>
      </w:r>
      <w:r w:rsidRPr="00161BAE">
        <w:rPr>
          <w:rFonts w:eastAsia="Calibri"/>
          <w:b/>
        </w:rPr>
        <w:t xml:space="preserve">  </w:t>
      </w:r>
    </w:p>
    <w:p w:rsidR="00A56B4C" w:rsidRDefault="00A56B4C" w:rsidP="00A56B4C">
      <w:pPr>
        <w:spacing w:after="200" w:line="276" w:lineRule="auto"/>
        <w:ind w:left="360" w:hanging="360"/>
        <w:contextualSpacing/>
        <w:rPr>
          <w:rFonts w:eastAsia="Calibri"/>
        </w:rPr>
      </w:pPr>
    </w:p>
    <w:p w:rsidR="00A56B4C" w:rsidRPr="00161BAE" w:rsidRDefault="00A56B4C" w:rsidP="00A56B4C">
      <w:pPr>
        <w:spacing w:after="200" w:line="276" w:lineRule="auto"/>
        <w:ind w:left="360" w:hanging="360"/>
        <w:contextualSpacing/>
        <w:rPr>
          <w:rFonts w:eastAsia="Calibri"/>
        </w:rPr>
      </w:pPr>
    </w:p>
    <w:p w:rsidR="00830864" w:rsidRPr="00161BAE" w:rsidRDefault="00830864" w:rsidP="00A56B4C">
      <w:pPr>
        <w:spacing w:after="200" w:line="276" w:lineRule="auto"/>
        <w:ind w:left="360" w:hanging="360"/>
        <w:contextualSpacing/>
        <w:rPr>
          <w:rFonts w:eastAsia="Calibri"/>
        </w:rPr>
      </w:pPr>
    </w:p>
    <w:p w:rsidR="00A56B4C" w:rsidRPr="00161BAE" w:rsidRDefault="00A56B4C" w:rsidP="00A56B4C">
      <w:pPr>
        <w:spacing w:after="200" w:line="276" w:lineRule="auto"/>
        <w:ind w:left="360" w:hanging="360"/>
        <w:contextualSpacing/>
        <w:rPr>
          <w:rFonts w:eastAsia="Calibri"/>
        </w:rPr>
      </w:pPr>
    </w:p>
    <w:p w:rsidR="00A56B4C" w:rsidRDefault="006C0576" w:rsidP="00A56B4C">
      <w:r>
        <w:rPr>
          <w:rFonts w:eastAsia="Calibri"/>
          <w:b/>
        </w:rPr>
        <w:t>Address lessons learned and future directions</w:t>
      </w:r>
      <w:r w:rsidR="002E33D3">
        <w:rPr>
          <w:rFonts w:eastAsia="Calibri"/>
          <w:b/>
        </w:rPr>
        <w:t>:</w:t>
      </w:r>
    </w:p>
    <w:sectPr w:rsidR="00A56B4C" w:rsidSect="005723D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919" w:rsidRDefault="00080919" w:rsidP="00080919">
      <w:r>
        <w:separator/>
      </w:r>
    </w:p>
  </w:endnote>
  <w:endnote w:type="continuationSeparator" w:id="0">
    <w:p w:rsidR="00080919" w:rsidRDefault="00080919" w:rsidP="00080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792" w:rsidRDefault="007957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919" w:rsidRDefault="00240A0C" w:rsidP="0085778E">
    <w:pPr>
      <w:pStyle w:val="Footer"/>
      <w:jc w:val="center"/>
    </w:pPr>
    <w:r>
      <w:rPr>
        <w:noProof/>
      </w:rPr>
      <w:drawing>
        <wp:inline distT="0" distB="0" distL="0" distR="0">
          <wp:extent cx="1508760" cy="868680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792" w:rsidRDefault="007957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919" w:rsidRDefault="00080919" w:rsidP="00080919">
      <w:r>
        <w:separator/>
      </w:r>
    </w:p>
  </w:footnote>
  <w:footnote w:type="continuationSeparator" w:id="0">
    <w:p w:rsidR="00080919" w:rsidRDefault="00080919" w:rsidP="00080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792" w:rsidRDefault="007957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40B" w:rsidRPr="0094340B" w:rsidRDefault="004B2B93" w:rsidP="0094340B">
    <w:pPr>
      <w:pStyle w:val="NoSpacing"/>
      <w:jc w:val="center"/>
      <w:rPr>
        <w:b/>
      </w:rPr>
    </w:pPr>
    <w:r>
      <w:rPr>
        <w:b/>
        <w:sz w:val="28"/>
        <w:szCs w:val="28"/>
      </w:rPr>
      <w:t>1</w:t>
    </w:r>
    <w:r w:rsidR="00795792">
      <w:rPr>
        <w:b/>
        <w:sz w:val="28"/>
        <w:szCs w:val="28"/>
      </w:rPr>
      <w:t>2</w:t>
    </w:r>
    <w:r w:rsidRPr="004B2B93">
      <w:rPr>
        <w:b/>
        <w:sz w:val="28"/>
        <w:szCs w:val="28"/>
        <w:vertAlign w:val="superscript"/>
      </w:rPr>
      <w:t>th</w:t>
    </w:r>
    <w:r>
      <w:rPr>
        <w:b/>
        <w:sz w:val="28"/>
        <w:szCs w:val="28"/>
      </w:rPr>
      <w:t xml:space="preserve"> Annual </w:t>
    </w:r>
    <w:r w:rsidR="0094340B" w:rsidRPr="0085778E">
      <w:rPr>
        <w:b/>
        <w:sz w:val="28"/>
        <w:szCs w:val="28"/>
      </w:rPr>
      <w:t>AACI CRI Meeting Abstract Template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792" w:rsidRDefault="007957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27453"/>
    <w:multiLevelType w:val="hybridMultilevel"/>
    <w:tmpl w:val="D61EB5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56C6B"/>
    <w:multiLevelType w:val="hybridMultilevel"/>
    <w:tmpl w:val="3F920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412C5"/>
    <w:multiLevelType w:val="hybridMultilevel"/>
    <w:tmpl w:val="A45267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4C"/>
    <w:rsid w:val="0000090E"/>
    <w:rsid w:val="00080919"/>
    <w:rsid w:val="000F3D41"/>
    <w:rsid w:val="001F455B"/>
    <w:rsid w:val="001F606B"/>
    <w:rsid w:val="00240A0C"/>
    <w:rsid w:val="002E33D3"/>
    <w:rsid w:val="003B729C"/>
    <w:rsid w:val="004B2B93"/>
    <w:rsid w:val="005723D9"/>
    <w:rsid w:val="005A263B"/>
    <w:rsid w:val="006C0576"/>
    <w:rsid w:val="00795792"/>
    <w:rsid w:val="0081041A"/>
    <w:rsid w:val="00830864"/>
    <w:rsid w:val="0085778E"/>
    <w:rsid w:val="009037AD"/>
    <w:rsid w:val="0094340B"/>
    <w:rsid w:val="00965557"/>
    <w:rsid w:val="009945C1"/>
    <w:rsid w:val="00A56B4C"/>
    <w:rsid w:val="00AE0687"/>
    <w:rsid w:val="00B35957"/>
    <w:rsid w:val="00C0177A"/>
    <w:rsid w:val="00C33EA2"/>
    <w:rsid w:val="00D11A4C"/>
    <w:rsid w:val="00E817F3"/>
    <w:rsid w:val="00FD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8FFFE51"/>
  <w15:docId w15:val="{4C29E15A-2740-4AC6-9D26-3AD6D62EC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6B4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6B4C"/>
    <w:pPr>
      <w:spacing w:after="0" w:line="240" w:lineRule="auto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809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91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809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919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7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7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23D9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9B42E-7404-4322-BA4C-6EA118C8F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UPMC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C.J. Confair;Hofacker, Janie</dc:creator>
  <cp:lastModifiedBy>Shaw, Sarah</cp:lastModifiedBy>
  <cp:revision>4</cp:revision>
  <dcterms:created xsi:type="dcterms:W3CDTF">2019-11-15T16:33:00Z</dcterms:created>
  <dcterms:modified xsi:type="dcterms:W3CDTF">2019-11-26T16:39:00Z</dcterms:modified>
</cp:coreProperties>
</file>